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F6FA6"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Here’s a polished, comprehensive Liquor License Compliance &amp; Responsible Alcohol Service Plan you can use as a foundation for your business. I’ve written it in a way that fits your style as an educator and consultant—clear, structured, and ready to plug into training materials, SOPs, or onboarding packets.</w:t>
      </w:r>
    </w:p>
    <w:p w14:paraId="07CB0761"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5A80F017">
          <v:rect id="_x0000_i1025" style="width:0;height:1.5pt" o:hralign="center" o:hrstd="t" o:hr="t" fillcolor="#a0a0a0" stroked="f"/>
        </w:pict>
      </w:r>
    </w:p>
    <w:p w14:paraId="12E6C013" w14:textId="77777777" w:rsidR="00A66C1C" w:rsidRPr="00A66C1C" w:rsidRDefault="00A66C1C" w:rsidP="00A66C1C">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66C1C">
        <w:rPr>
          <w:rFonts w:ascii="Times New Roman" w:eastAsia="Times New Roman" w:hAnsi="Times New Roman" w:cs="Times New Roman"/>
          <w:b/>
          <w:bCs/>
          <w:kern w:val="36"/>
          <w:sz w:val="48"/>
          <w:szCs w:val="48"/>
          <w14:ligatures w14:val="none"/>
        </w:rPr>
        <w:t>Liquor License Compliance &amp; Responsible Alcohol Service Plan</w:t>
      </w:r>
    </w:p>
    <w:p w14:paraId="39635658"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i/>
          <w:iCs/>
          <w:kern w:val="0"/>
          <w14:ligatures w14:val="none"/>
        </w:rPr>
        <w:t>A complete framework for Training, Operations, Team Roles, and Ongoing Education</w:t>
      </w:r>
    </w:p>
    <w:p w14:paraId="32F445B6"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1F8788EF">
          <v:rect id="_x0000_i1026" style="width:0;height:1.5pt" o:hralign="center" o:hrstd="t" o:hr="t" fillcolor="#a0a0a0" stroked="f"/>
        </w:pict>
      </w:r>
    </w:p>
    <w:p w14:paraId="6023257E"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1. Purpose &amp; Commitment</w:t>
      </w:r>
    </w:p>
    <w:p w14:paraId="3F622C77"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Our business is committed to maintaining full compliance with state and local liquor laws, protecting public safety, and creating a responsible, professional environment for guests and staff. Every employee—regardless of position—plays a critical role in preventing underage drinking, over-service, and unsafe situations.</w:t>
      </w:r>
    </w:p>
    <w:p w14:paraId="345094F7"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This plan outlines the training expectations, operational policies, team responsibilities, and ongoing education required to uphold our liquor license.</w:t>
      </w:r>
    </w:p>
    <w:p w14:paraId="126FA95D"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D9D05DA">
          <v:rect id="_x0000_i1027" style="width:0;height:1.5pt" o:hralign="center" o:hrstd="t" o:hr="t" fillcolor="#a0a0a0" stroked="f"/>
        </w:pict>
      </w:r>
    </w:p>
    <w:p w14:paraId="60C12242" w14:textId="77777777" w:rsidR="00A66C1C" w:rsidRPr="00A66C1C" w:rsidRDefault="00A66C1C" w:rsidP="00A66C1C">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66C1C">
        <w:rPr>
          <w:rFonts w:ascii="Times New Roman" w:eastAsia="Times New Roman" w:hAnsi="Times New Roman" w:cs="Times New Roman"/>
          <w:b/>
          <w:bCs/>
          <w:kern w:val="36"/>
          <w:sz w:val="48"/>
          <w:szCs w:val="48"/>
          <w14:ligatures w14:val="none"/>
        </w:rPr>
        <w:t>2. Training Program</w:t>
      </w:r>
    </w:p>
    <w:p w14:paraId="6C4C3722"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A. Mandatory Initial Training (All Employees)</w:t>
      </w:r>
    </w:p>
    <w:p w14:paraId="42EC088A"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All employees must complete approved Responsible Alcohol Service Training before working a shift involving alcohol. Training includes:</w:t>
      </w:r>
    </w:p>
    <w:p w14:paraId="74107344" w14:textId="77777777" w:rsidR="00A66C1C" w:rsidRPr="00A66C1C" w:rsidRDefault="00A66C1C" w:rsidP="00A66C1C">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How to properly check IDs</w:t>
      </w:r>
    </w:p>
    <w:p w14:paraId="3622EF71" w14:textId="77777777" w:rsidR="00A66C1C" w:rsidRPr="00A66C1C" w:rsidRDefault="00A66C1C" w:rsidP="00A66C1C">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Recognizing valid vs. fake IDs</w:t>
      </w:r>
    </w:p>
    <w:p w14:paraId="75487FB7" w14:textId="77777777" w:rsidR="00A66C1C" w:rsidRPr="00A66C1C" w:rsidRDefault="00A66C1C" w:rsidP="00A66C1C">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Identifying signs of visible intoxication</w:t>
      </w:r>
    </w:p>
    <w:p w14:paraId="79587C20" w14:textId="77777777" w:rsidR="00A66C1C" w:rsidRPr="00A66C1C" w:rsidRDefault="00A66C1C" w:rsidP="00A66C1C">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Intervention and refusal techniques</w:t>
      </w:r>
    </w:p>
    <w:p w14:paraId="529EC026" w14:textId="77777777" w:rsidR="00A66C1C" w:rsidRPr="00A66C1C" w:rsidRDefault="00A66C1C" w:rsidP="00A66C1C">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Policies on confiscating IDs</w:t>
      </w:r>
    </w:p>
    <w:p w14:paraId="2F3E5AA1" w14:textId="77777777" w:rsidR="00A66C1C" w:rsidRPr="00A66C1C" w:rsidRDefault="00A66C1C" w:rsidP="00A66C1C">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When to call 911 vs. non-emergency police</w:t>
      </w:r>
    </w:p>
    <w:p w14:paraId="0627B0C0" w14:textId="77777777" w:rsidR="00A66C1C" w:rsidRPr="00A66C1C" w:rsidRDefault="00A66C1C" w:rsidP="00A66C1C">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Documentation and incident reporting</w:t>
      </w:r>
    </w:p>
    <w:p w14:paraId="3BB47C8F" w14:textId="77777777" w:rsidR="00A66C1C" w:rsidRPr="00A66C1C" w:rsidRDefault="00A66C1C" w:rsidP="00A66C1C">
      <w:pPr>
        <w:numPr>
          <w:ilvl w:val="0"/>
          <w:numId w:val="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Company-specific service standards</w:t>
      </w:r>
    </w:p>
    <w:p w14:paraId="161B4661"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b/>
          <w:bCs/>
          <w:kern w:val="0"/>
          <w14:ligatures w14:val="none"/>
        </w:rPr>
        <w:t>Completion Deadline:</w:t>
      </w:r>
      <w:r w:rsidRPr="00A66C1C">
        <w:rPr>
          <w:rFonts w:ascii="Times New Roman" w:eastAsia="Times New Roman" w:hAnsi="Times New Roman" w:cs="Times New Roman"/>
          <w:kern w:val="0"/>
          <w14:ligatures w14:val="none"/>
        </w:rPr>
        <w:t xml:space="preserve"> Before first shift</w:t>
      </w:r>
      <w:r w:rsidRPr="00A66C1C">
        <w:rPr>
          <w:rFonts w:ascii="Times New Roman" w:eastAsia="Times New Roman" w:hAnsi="Times New Roman" w:cs="Times New Roman"/>
          <w:kern w:val="0"/>
          <w14:ligatures w14:val="none"/>
        </w:rPr>
        <w:br/>
      </w:r>
      <w:r w:rsidRPr="00A66C1C">
        <w:rPr>
          <w:rFonts w:ascii="Times New Roman" w:eastAsia="Times New Roman" w:hAnsi="Times New Roman" w:cs="Times New Roman"/>
          <w:b/>
          <w:bCs/>
          <w:kern w:val="0"/>
          <w14:ligatures w14:val="none"/>
        </w:rPr>
        <w:t>Renewal:</w:t>
      </w:r>
      <w:r w:rsidRPr="00A66C1C">
        <w:rPr>
          <w:rFonts w:ascii="Times New Roman" w:eastAsia="Times New Roman" w:hAnsi="Times New Roman" w:cs="Times New Roman"/>
          <w:kern w:val="0"/>
          <w14:ligatures w14:val="none"/>
        </w:rPr>
        <w:t xml:space="preserve"> Every 2–3 years or as required by state law</w:t>
      </w:r>
    </w:p>
    <w:p w14:paraId="2F67B535"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7BF64B8B">
          <v:rect id="_x0000_i1028" style="width:0;height:1.5pt" o:hralign="center" o:hrstd="t" o:hr="t" fillcolor="#a0a0a0" stroked="f"/>
        </w:pict>
      </w:r>
    </w:p>
    <w:p w14:paraId="389F6E0C"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B. ID Checking Training</w:t>
      </w:r>
    </w:p>
    <w:p w14:paraId="574D9A40"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Employees must demonstrate proficiency in:</w:t>
      </w:r>
    </w:p>
    <w:p w14:paraId="57236590" w14:textId="77777777" w:rsidR="00A66C1C" w:rsidRPr="00A66C1C" w:rsidRDefault="00A66C1C" w:rsidP="00A66C1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66C1C">
        <w:rPr>
          <w:rFonts w:ascii="Times New Roman" w:eastAsia="Times New Roman" w:hAnsi="Times New Roman" w:cs="Times New Roman"/>
          <w:b/>
          <w:bCs/>
          <w:kern w:val="0"/>
          <w:sz w:val="27"/>
          <w:szCs w:val="27"/>
          <w14:ligatures w14:val="none"/>
        </w:rPr>
        <w:t>Acceptable Forms of ID</w:t>
      </w:r>
    </w:p>
    <w:p w14:paraId="03FC16C3" w14:textId="77777777" w:rsidR="00A66C1C" w:rsidRPr="00A66C1C" w:rsidRDefault="00A66C1C" w:rsidP="00A66C1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Government-issued driver’s license</w:t>
      </w:r>
    </w:p>
    <w:p w14:paraId="7901FB52" w14:textId="77777777" w:rsidR="00A66C1C" w:rsidRPr="00A66C1C" w:rsidRDefault="00A66C1C" w:rsidP="00A66C1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State ID</w:t>
      </w:r>
    </w:p>
    <w:p w14:paraId="5C1379BD" w14:textId="77777777" w:rsidR="00A66C1C" w:rsidRPr="00A66C1C" w:rsidRDefault="00A66C1C" w:rsidP="00A66C1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Passport</w:t>
      </w:r>
    </w:p>
    <w:p w14:paraId="723238B9" w14:textId="77777777" w:rsidR="00A66C1C" w:rsidRDefault="00A66C1C" w:rsidP="00A66C1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Military ID</w:t>
      </w:r>
    </w:p>
    <w:p w14:paraId="5B51DA1A" w14:textId="77777777" w:rsidR="0084290C" w:rsidRDefault="0084290C" w:rsidP="0084290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Green Card</w:t>
      </w:r>
    </w:p>
    <w:p w14:paraId="6E28F0D5" w14:textId="77777777" w:rsidR="0084290C" w:rsidRDefault="0084290C" w:rsidP="0084290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Consular Card</w:t>
      </w:r>
    </w:p>
    <w:p w14:paraId="33AC0FF8" w14:textId="77777777" w:rsidR="0084290C" w:rsidRDefault="0084290C" w:rsidP="0084290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Passport / passport ID Card</w:t>
      </w:r>
    </w:p>
    <w:p w14:paraId="6AED68D8" w14:textId="77777777" w:rsidR="0084290C" w:rsidRDefault="0084290C" w:rsidP="0084290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Colorado Digital ID</w:t>
      </w:r>
    </w:p>
    <w:p w14:paraId="30DC18D0" w14:textId="77777777" w:rsidR="0084290C" w:rsidRPr="00271E9E" w:rsidRDefault="0084290C" w:rsidP="0084290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Out of Country License if there is an International ID Guide Available</w:t>
      </w:r>
    </w:p>
    <w:p w14:paraId="42998ADC" w14:textId="77777777" w:rsidR="0084290C" w:rsidRPr="00A66C1C" w:rsidRDefault="0084290C" w:rsidP="00A66C1C">
      <w:pPr>
        <w:numPr>
          <w:ilvl w:val="0"/>
          <w:numId w:val="2"/>
        </w:numPr>
        <w:spacing w:before="100" w:beforeAutospacing="1" w:after="100" w:afterAutospacing="1" w:line="240" w:lineRule="auto"/>
        <w:rPr>
          <w:rFonts w:ascii="Times New Roman" w:eastAsia="Times New Roman" w:hAnsi="Times New Roman" w:cs="Times New Roman"/>
          <w:kern w:val="0"/>
          <w14:ligatures w14:val="none"/>
        </w:rPr>
      </w:pPr>
    </w:p>
    <w:p w14:paraId="0BB71516" w14:textId="77777777" w:rsidR="00A66C1C" w:rsidRPr="00A66C1C" w:rsidRDefault="00A66C1C" w:rsidP="00A66C1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66C1C">
        <w:rPr>
          <w:rFonts w:ascii="Times New Roman" w:eastAsia="Times New Roman" w:hAnsi="Times New Roman" w:cs="Times New Roman"/>
          <w:b/>
          <w:bCs/>
          <w:kern w:val="0"/>
          <w:sz w:val="27"/>
          <w:szCs w:val="27"/>
          <w14:ligatures w14:val="none"/>
        </w:rPr>
        <w:t>ID Verification Steps</w:t>
      </w:r>
    </w:p>
    <w:p w14:paraId="09B0947C" w14:textId="77777777" w:rsidR="00A66C1C" w:rsidRPr="00A66C1C" w:rsidRDefault="00A66C1C" w:rsidP="00A66C1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Ask the guest to remove the ID from wallet</w:t>
      </w:r>
    </w:p>
    <w:p w14:paraId="563D01F5" w14:textId="77777777" w:rsidR="00A66C1C" w:rsidRPr="00A66C1C" w:rsidRDefault="00A66C1C" w:rsidP="00A66C1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Check photo, birthdate, expiration date</w:t>
      </w:r>
    </w:p>
    <w:p w14:paraId="7D80F495" w14:textId="77777777" w:rsidR="00A66C1C" w:rsidRPr="00A66C1C" w:rsidRDefault="00A66C1C" w:rsidP="00A66C1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Compare physical description to guest</w:t>
      </w:r>
    </w:p>
    <w:p w14:paraId="5733FD80" w14:textId="77777777" w:rsidR="00A66C1C" w:rsidRPr="00A66C1C" w:rsidRDefault="00A66C1C" w:rsidP="00A66C1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Feel for texture, raised lettering, holograms</w:t>
      </w:r>
    </w:p>
    <w:p w14:paraId="0090FDA2" w14:textId="77777777" w:rsidR="00A66C1C" w:rsidRDefault="00A66C1C" w:rsidP="00A66C1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Ask verification questions if needed</w:t>
      </w:r>
    </w:p>
    <w:p w14:paraId="1C57016A" w14:textId="033855EA" w:rsidR="00460B06" w:rsidRPr="00A66C1C" w:rsidRDefault="00460B06" w:rsidP="00A66C1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Always Have an ID Checking Guide Available</w:t>
      </w:r>
    </w:p>
    <w:p w14:paraId="555ED311" w14:textId="77777777" w:rsidR="00A66C1C" w:rsidRPr="00A66C1C" w:rsidRDefault="00A66C1C" w:rsidP="00A66C1C">
      <w:pPr>
        <w:numPr>
          <w:ilvl w:val="0"/>
          <w:numId w:val="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Use ID scanners when available</w:t>
      </w:r>
    </w:p>
    <w:p w14:paraId="31D41B41" w14:textId="77777777" w:rsidR="00A66C1C" w:rsidRPr="00A66C1C" w:rsidRDefault="00A66C1C" w:rsidP="00A66C1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66C1C">
        <w:rPr>
          <w:rFonts w:ascii="Times New Roman" w:eastAsia="Times New Roman" w:hAnsi="Times New Roman" w:cs="Times New Roman"/>
          <w:b/>
          <w:bCs/>
          <w:kern w:val="0"/>
          <w:sz w:val="27"/>
          <w:szCs w:val="27"/>
          <w14:ligatures w14:val="none"/>
        </w:rPr>
        <w:t>Red Flags</w:t>
      </w:r>
    </w:p>
    <w:p w14:paraId="31265705" w14:textId="77777777" w:rsidR="00A66C1C" w:rsidRPr="00A66C1C" w:rsidRDefault="00A66C1C" w:rsidP="00A66C1C">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Nervous behavior</w:t>
      </w:r>
    </w:p>
    <w:p w14:paraId="26E51C75" w14:textId="77777777" w:rsidR="00A66C1C" w:rsidRPr="00A66C1C" w:rsidRDefault="00A66C1C" w:rsidP="00A66C1C">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Damaged or altered ID</w:t>
      </w:r>
    </w:p>
    <w:p w14:paraId="3E816C7A" w14:textId="77777777" w:rsidR="00A66C1C" w:rsidRPr="00A66C1C" w:rsidRDefault="00A66C1C" w:rsidP="00A66C1C">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Mismatched photo or height</w:t>
      </w:r>
    </w:p>
    <w:p w14:paraId="062B521A" w14:textId="77777777" w:rsidR="00A66C1C" w:rsidRPr="00A66C1C" w:rsidRDefault="00A66C1C" w:rsidP="00A66C1C">
      <w:pPr>
        <w:numPr>
          <w:ilvl w:val="0"/>
          <w:numId w:val="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Group dynamics suggesting “buying for minors”</w:t>
      </w:r>
    </w:p>
    <w:p w14:paraId="46F95163"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2BCFB0C">
          <v:rect id="_x0000_i1029" style="width:0;height:1.5pt" o:hralign="center" o:hrstd="t" o:hr="t" fillcolor="#a0a0a0" stroked="f"/>
        </w:pict>
      </w:r>
    </w:p>
    <w:p w14:paraId="65B427AB"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C. Recognizing &amp; Responding to Intoxication</w:t>
      </w:r>
    </w:p>
    <w:p w14:paraId="4B62A9C1"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Training includes:</w:t>
      </w:r>
    </w:p>
    <w:p w14:paraId="23173AC4" w14:textId="77777777" w:rsidR="00A66C1C" w:rsidRPr="00A66C1C" w:rsidRDefault="00A66C1C" w:rsidP="00A66C1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66C1C">
        <w:rPr>
          <w:rFonts w:ascii="Times New Roman" w:eastAsia="Times New Roman" w:hAnsi="Times New Roman" w:cs="Times New Roman"/>
          <w:b/>
          <w:bCs/>
          <w:kern w:val="0"/>
          <w:sz w:val="27"/>
          <w:szCs w:val="27"/>
          <w14:ligatures w14:val="none"/>
        </w:rPr>
        <w:t>Signs of Visible Intoxication</w:t>
      </w:r>
    </w:p>
    <w:p w14:paraId="4D362906" w14:textId="77777777" w:rsidR="00A66C1C" w:rsidRPr="00A66C1C" w:rsidRDefault="00A66C1C" w:rsidP="00A66C1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Slurred speech</w:t>
      </w:r>
    </w:p>
    <w:p w14:paraId="31D0B162" w14:textId="77777777" w:rsidR="00A66C1C" w:rsidRPr="00A66C1C" w:rsidRDefault="00A66C1C" w:rsidP="00A66C1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Stumbling or swaying</w:t>
      </w:r>
    </w:p>
    <w:p w14:paraId="2E31CD27" w14:textId="77777777" w:rsidR="00A66C1C" w:rsidRPr="00A66C1C" w:rsidRDefault="00A66C1C" w:rsidP="00A66C1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Aggressive or overly friendly behavior</w:t>
      </w:r>
    </w:p>
    <w:p w14:paraId="47980EC2" w14:textId="77777777" w:rsidR="00A66C1C" w:rsidRPr="00A66C1C" w:rsidRDefault="00A66C1C" w:rsidP="00A66C1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Slow reaction times</w:t>
      </w:r>
    </w:p>
    <w:p w14:paraId="2F7B0E28" w14:textId="77777777" w:rsidR="00A66C1C" w:rsidRPr="00A66C1C" w:rsidRDefault="00A66C1C" w:rsidP="00A66C1C">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Glassy or unfocused eyes</w:t>
      </w:r>
    </w:p>
    <w:p w14:paraId="1EDADAAB" w14:textId="77777777" w:rsidR="00A66C1C" w:rsidRPr="00A66C1C" w:rsidRDefault="00A66C1C" w:rsidP="00A66C1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66C1C">
        <w:rPr>
          <w:rFonts w:ascii="Times New Roman" w:eastAsia="Times New Roman" w:hAnsi="Times New Roman" w:cs="Times New Roman"/>
          <w:b/>
          <w:bCs/>
          <w:kern w:val="0"/>
          <w:sz w:val="27"/>
          <w:szCs w:val="27"/>
          <w14:ligatures w14:val="none"/>
        </w:rPr>
        <w:t>Intervention Techniques</w:t>
      </w:r>
    </w:p>
    <w:p w14:paraId="4D038632" w14:textId="77777777" w:rsidR="00A66C1C" w:rsidRPr="00A66C1C" w:rsidRDefault="00A66C1C" w:rsidP="00A66C1C">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Offer water or food</w:t>
      </w:r>
    </w:p>
    <w:p w14:paraId="1B400F39" w14:textId="77777777" w:rsidR="00A66C1C" w:rsidRPr="00A66C1C" w:rsidRDefault="00A66C1C" w:rsidP="00A66C1C">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Slow service</w:t>
      </w:r>
    </w:p>
    <w:p w14:paraId="0394B622" w14:textId="77777777" w:rsidR="00A66C1C" w:rsidRPr="00A66C1C" w:rsidRDefault="00A66C1C" w:rsidP="00A66C1C">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Notify a supervisor</w:t>
      </w:r>
    </w:p>
    <w:p w14:paraId="7B1BE135" w14:textId="77777777" w:rsidR="00A66C1C" w:rsidRPr="00A66C1C" w:rsidRDefault="00A66C1C" w:rsidP="00A66C1C">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Politely refuse service when necessary</w:t>
      </w:r>
    </w:p>
    <w:p w14:paraId="779BAA8F" w14:textId="77777777" w:rsidR="00A66C1C" w:rsidRPr="00A66C1C" w:rsidRDefault="00A66C1C" w:rsidP="00A66C1C">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Arrange safe transportation</w:t>
      </w:r>
    </w:p>
    <w:p w14:paraId="29EB16FA"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16F7D666">
          <v:rect id="_x0000_i1030" style="width:0;height:1.5pt" o:hralign="center" o:hrstd="t" o:hr="t" fillcolor="#a0a0a0" stroked="f"/>
        </w:pict>
      </w:r>
    </w:p>
    <w:p w14:paraId="3ADD455E"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D. Emergency Response Training</w:t>
      </w:r>
    </w:p>
    <w:p w14:paraId="55BB0B1A"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Employees must know:</w:t>
      </w:r>
    </w:p>
    <w:p w14:paraId="03A5CA21" w14:textId="77777777" w:rsidR="00A66C1C" w:rsidRPr="00A66C1C" w:rsidRDefault="00A66C1C" w:rsidP="00A66C1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66C1C">
        <w:rPr>
          <w:rFonts w:ascii="Times New Roman" w:eastAsia="Times New Roman" w:hAnsi="Times New Roman" w:cs="Times New Roman"/>
          <w:b/>
          <w:bCs/>
          <w:kern w:val="0"/>
          <w:sz w:val="27"/>
          <w:szCs w:val="27"/>
          <w14:ligatures w14:val="none"/>
        </w:rPr>
        <w:t>When to Confiscate an ID</w:t>
      </w:r>
    </w:p>
    <w:p w14:paraId="0A47F3C3" w14:textId="77777777" w:rsidR="00A66C1C" w:rsidRPr="00A66C1C" w:rsidRDefault="00A66C1C" w:rsidP="00A66C1C">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ID is clearly fake</w:t>
      </w:r>
    </w:p>
    <w:p w14:paraId="055F33EB" w14:textId="77777777" w:rsidR="00A66C1C" w:rsidRPr="00A66C1C" w:rsidRDefault="00A66C1C" w:rsidP="00A66C1C">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ID belongs to someone else</w:t>
      </w:r>
    </w:p>
    <w:p w14:paraId="30577B10" w14:textId="77777777" w:rsidR="00A66C1C" w:rsidRPr="00A66C1C" w:rsidRDefault="00A66C1C" w:rsidP="00A66C1C">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ID has been altered</w:t>
      </w:r>
    </w:p>
    <w:p w14:paraId="2718F399"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b/>
          <w:bCs/>
          <w:kern w:val="0"/>
          <w14:ligatures w14:val="none"/>
        </w:rPr>
        <w:t>Important:</w:t>
      </w:r>
    </w:p>
    <w:p w14:paraId="034605CF" w14:textId="77777777" w:rsidR="00A66C1C" w:rsidRPr="00A66C1C" w:rsidRDefault="00A66C1C" w:rsidP="00A66C1C">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Never forcibly take an ID</w:t>
      </w:r>
    </w:p>
    <w:p w14:paraId="305985C8" w14:textId="77777777" w:rsidR="00A66C1C" w:rsidRPr="00A66C1C" w:rsidRDefault="00A66C1C" w:rsidP="00A66C1C">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If the guest refuses to surrender it, document the attempt and notify a manager</w:t>
      </w:r>
    </w:p>
    <w:p w14:paraId="756E0A3E" w14:textId="77777777" w:rsidR="00A66C1C" w:rsidRPr="00A66C1C" w:rsidRDefault="00A66C1C" w:rsidP="00A66C1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66C1C">
        <w:rPr>
          <w:rFonts w:ascii="Times New Roman" w:eastAsia="Times New Roman" w:hAnsi="Times New Roman" w:cs="Times New Roman"/>
          <w:b/>
          <w:bCs/>
          <w:kern w:val="0"/>
          <w:sz w:val="27"/>
          <w:szCs w:val="27"/>
          <w14:ligatures w14:val="none"/>
        </w:rPr>
        <w:t>When to Call 911</w:t>
      </w:r>
    </w:p>
    <w:p w14:paraId="198BF366" w14:textId="77777777" w:rsidR="00A66C1C" w:rsidRPr="00A66C1C" w:rsidRDefault="00A66C1C" w:rsidP="00A66C1C">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Guest is a danger to themselves or others</w:t>
      </w:r>
    </w:p>
    <w:p w14:paraId="290541BC" w14:textId="77777777" w:rsidR="00A66C1C" w:rsidRPr="00A66C1C" w:rsidRDefault="00A66C1C" w:rsidP="00A66C1C">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Medical emergency (alcohol poisoning, injury, unconsciousness)</w:t>
      </w:r>
    </w:p>
    <w:p w14:paraId="49B78D2F" w14:textId="77777777" w:rsidR="00A66C1C" w:rsidRPr="00A66C1C" w:rsidRDefault="00A66C1C" w:rsidP="00A66C1C">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Violent or threatening behavior</w:t>
      </w:r>
    </w:p>
    <w:p w14:paraId="21B00D48" w14:textId="77777777" w:rsidR="00A66C1C" w:rsidRPr="00A66C1C" w:rsidRDefault="00A66C1C" w:rsidP="00A66C1C">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 minor is involved in a dangerous situation</w:t>
      </w:r>
    </w:p>
    <w:p w14:paraId="79FA4863" w14:textId="77777777" w:rsidR="00A66C1C" w:rsidRPr="00A66C1C" w:rsidRDefault="00A66C1C" w:rsidP="00A66C1C">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A66C1C">
        <w:rPr>
          <w:rFonts w:ascii="Times New Roman" w:eastAsia="Times New Roman" w:hAnsi="Times New Roman" w:cs="Times New Roman"/>
          <w:b/>
          <w:bCs/>
          <w:kern w:val="0"/>
          <w:sz w:val="27"/>
          <w:szCs w:val="27"/>
          <w14:ligatures w14:val="none"/>
        </w:rPr>
        <w:t>When to Call the Non-Emergency Number</w:t>
      </w:r>
    </w:p>
    <w:p w14:paraId="11B7F7E0" w14:textId="77777777" w:rsidR="00A66C1C" w:rsidRPr="00A66C1C" w:rsidRDefault="00A66C1C" w:rsidP="00A66C1C">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Guest presents a fake ID and refuses to leave</w:t>
      </w:r>
    </w:p>
    <w:p w14:paraId="59AD143B" w14:textId="77777777" w:rsidR="00A66C1C" w:rsidRPr="00A66C1C" w:rsidRDefault="00A66C1C" w:rsidP="00A66C1C">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Guest becomes verbally disruptive but not violent</w:t>
      </w:r>
    </w:p>
    <w:p w14:paraId="5FEDFCB0" w14:textId="77777777" w:rsidR="00A66C1C" w:rsidRPr="00A66C1C" w:rsidRDefault="00A66C1C" w:rsidP="00A66C1C">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Suspicious activity that does not pose immediate danger</w:t>
      </w:r>
    </w:p>
    <w:p w14:paraId="4803E34C" w14:textId="77777777" w:rsidR="00A66C1C" w:rsidRPr="00A66C1C" w:rsidRDefault="00A66C1C" w:rsidP="00A66C1C">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Assistance needed for safe removal of a guest</w:t>
      </w:r>
    </w:p>
    <w:p w14:paraId="5833C202"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CE8D521">
          <v:rect id="_x0000_i1031" style="width:0;height:1.5pt" o:hralign="center" o:hrstd="t" o:hr="t" fillcolor="#a0a0a0" stroked="f"/>
        </w:pict>
      </w:r>
    </w:p>
    <w:p w14:paraId="54A6BA0A" w14:textId="77777777" w:rsidR="00A66C1C" w:rsidRPr="00A66C1C" w:rsidRDefault="00A66C1C" w:rsidP="00A66C1C">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66C1C">
        <w:rPr>
          <w:rFonts w:ascii="Times New Roman" w:eastAsia="Times New Roman" w:hAnsi="Times New Roman" w:cs="Times New Roman"/>
          <w:b/>
          <w:bCs/>
          <w:kern w:val="36"/>
          <w:sz w:val="48"/>
          <w:szCs w:val="48"/>
          <w14:ligatures w14:val="none"/>
        </w:rPr>
        <w:t>3. Operational Policies</w:t>
      </w:r>
    </w:p>
    <w:p w14:paraId="1B3C0061"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A. Daily Opening Procedures</w:t>
      </w:r>
    </w:p>
    <w:p w14:paraId="67E74E8B" w14:textId="77777777" w:rsidR="00A66C1C" w:rsidRPr="00A66C1C" w:rsidRDefault="00A66C1C" w:rsidP="00A66C1C">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Verify ID scanners and POS age prompts are functioning</w:t>
      </w:r>
    </w:p>
    <w:p w14:paraId="2FBD2B60" w14:textId="77777777" w:rsidR="00A66C1C" w:rsidRPr="00A66C1C" w:rsidRDefault="00A66C1C" w:rsidP="00A66C1C">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Review staffing assignments for door/security roles</w:t>
      </w:r>
    </w:p>
    <w:p w14:paraId="0735C58A" w14:textId="77777777" w:rsidR="00A66C1C" w:rsidRPr="00A66C1C" w:rsidRDefault="00A66C1C" w:rsidP="00A66C1C">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Ensure signage (“We Check IDs”) is visible</w:t>
      </w:r>
    </w:p>
    <w:p w14:paraId="34E7F36F" w14:textId="77777777" w:rsidR="00A66C1C" w:rsidRPr="00A66C1C" w:rsidRDefault="00A66C1C" w:rsidP="00A66C1C">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Confirm incident logbook is available</w:t>
      </w:r>
    </w:p>
    <w:p w14:paraId="4172BAEC"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4B45372B">
          <v:rect id="_x0000_i1032" style="width:0;height:1.5pt" o:hralign="center" o:hrstd="t" o:hr="t" fillcolor="#a0a0a0" stroked="f"/>
        </w:pict>
      </w:r>
    </w:p>
    <w:p w14:paraId="6979C227"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B. Service Procedures</w:t>
      </w:r>
    </w:p>
    <w:p w14:paraId="7F1A4AE0" w14:textId="77777777" w:rsidR="00A66C1C" w:rsidRPr="00A66C1C" w:rsidRDefault="00A66C1C" w:rsidP="00A66C1C">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ID check required for anyone appearing under 40</w:t>
      </w:r>
    </w:p>
    <w:p w14:paraId="2EB7651E" w14:textId="77777777" w:rsidR="00A66C1C" w:rsidRPr="00A66C1C" w:rsidRDefault="00A66C1C" w:rsidP="00A66C1C">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No service to visibly intoxicated guests</w:t>
      </w:r>
    </w:p>
    <w:p w14:paraId="4CAEFF8C" w14:textId="77777777" w:rsidR="00A66C1C" w:rsidRPr="00A66C1C" w:rsidRDefault="00A66C1C" w:rsidP="00A66C1C">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No “last call” promotions encouraging rapid consumption</w:t>
      </w:r>
    </w:p>
    <w:p w14:paraId="708E7AEB" w14:textId="77777777" w:rsidR="00A66C1C" w:rsidRPr="00A66C1C" w:rsidRDefault="00A66C1C" w:rsidP="00A66C1C">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No stacking drinks (one drink per person at a time)</w:t>
      </w:r>
    </w:p>
    <w:p w14:paraId="250E7A24" w14:textId="77777777" w:rsidR="00A66C1C" w:rsidRPr="00A66C1C" w:rsidRDefault="00A66C1C" w:rsidP="00A66C1C">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Water must be available at no charge</w:t>
      </w:r>
    </w:p>
    <w:p w14:paraId="377078CB"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96240D7">
          <v:rect id="_x0000_i1033" style="width:0;height:1.5pt" o:hralign="center" o:hrstd="t" o:hr="t" fillcolor="#a0a0a0" stroked="f"/>
        </w:pict>
      </w:r>
    </w:p>
    <w:p w14:paraId="70D6C2AF"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C. Refusal of Service Policy</w:t>
      </w:r>
    </w:p>
    <w:p w14:paraId="79F7A397"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Employees must refuse service when:</w:t>
      </w:r>
    </w:p>
    <w:p w14:paraId="2C4BC6FA" w14:textId="77777777" w:rsidR="00A66C1C" w:rsidRPr="00A66C1C" w:rsidRDefault="00A66C1C" w:rsidP="00A66C1C">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Guest is underage</w:t>
      </w:r>
    </w:p>
    <w:p w14:paraId="721D26AE" w14:textId="77777777" w:rsidR="00A66C1C" w:rsidRPr="00A66C1C" w:rsidRDefault="00A66C1C" w:rsidP="00A66C1C">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Guest presents a fake or questionable ID</w:t>
      </w:r>
    </w:p>
    <w:p w14:paraId="6361D473" w14:textId="77777777" w:rsidR="00A66C1C" w:rsidRPr="00A66C1C" w:rsidRDefault="00A66C1C" w:rsidP="00A66C1C">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Guest is visibly intoxicated</w:t>
      </w:r>
    </w:p>
    <w:p w14:paraId="3B2027B4" w14:textId="77777777" w:rsidR="00A66C1C" w:rsidRPr="00A66C1C" w:rsidRDefault="00A66C1C" w:rsidP="00A66C1C">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Guest is attempting to purchase for a minor</w:t>
      </w:r>
    </w:p>
    <w:p w14:paraId="5B9FFBC1" w14:textId="77777777" w:rsidR="00A66C1C" w:rsidRPr="00A66C1C" w:rsidRDefault="00A66C1C" w:rsidP="00A66C1C">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Guest is behaving aggressively or dangerously</w:t>
      </w:r>
    </w:p>
    <w:p w14:paraId="238A1360"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Refusal must be:</w:t>
      </w:r>
    </w:p>
    <w:p w14:paraId="031611CF" w14:textId="77777777" w:rsidR="00A66C1C" w:rsidRPr="00A66C1C" w:rsidRDefault="00A66C1C" w:rsidP="00A66C1C">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Calm</w:t>
      </w:r>
    </w:p>
    <w:p w14:paraId="00B5F411" w14:textId="77777777" w:rsidR="00A66C1C" w:rsidRPr="00A66C1C" w:rsidRDefault="00A66C1C" w:rsidP="00A66C1C">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Clear</w:t>
      </w:r>
    </w:p>
    <w:p w14:paraId="5F60D6B1" w14:textId="77777777" w:rsidR="00A66C1C" w:rsidRPr="00A66C1C" w:rsidRDefault="00A66C1C" w:rsidP="00A66C1C">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Documented</w:t>
      </w:r>
    </w:p>
    <w:p w14:paraId="21191CB6" w14:textId="77777777" w:rsidR="00A66C1C" w:rsidRPr="00A66C1C" w:rsidRDefault="00A66C1C" w:rsidP="00A66C1C">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Supported by management</w:t>
      </w:r>
    </w:p>
    <w:p w14:paraId="5B6F45BC"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95E583E">
          <v:rect id="_x0000_i1034" style="width:0;height:1.5pt" o:hralign="center" o:hrstd="t" o:hr="t" fillcolor="#a0a0a0" stroked="f"/>
        </w:pict>
      </w:r>
    </w:p>
    <w:p w14:paraId="56D33269"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D. Incident Reporting</w:t>
      </w:r>
    </w:p>
    <w:p w14:paraId="7F41BC4F"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All incidents must be documented before the end of the shift, including:</w:t>
      </w:r>
    </w:p>
    <w:p w14:paraId="17E21E8F" w14:textId="77777777" w:rsidR="00A66C1C" w:rsidRPr="00A66C1C" w:rsidRDefault="00A66C1C" w:rsidP="00A66C1C">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Fake ID attempts</w:t>
      </w:r>
    </w:p>
    <w:p w14:paraId="58BB112A" w14:textId="77777777" w:rsidR="00A66C1C" w:rsidRPr="00A66C1C" w:rsidRDefault="00A66C1C" w:rsidP="00A66C1C">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Refusal of service</w:t>
      </w:r>
    </w:p>
    <w:p w14:paraId="1B8E6176" w14:textId="77777777" w:rsidR="00A66C1C" w:rsidRPr="00A66C1C" w:rsidRDefault="00A66C1C" w:rsidP="00A66C1C">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Ejections</w:t>
      </w:r>
    </w:p>
    <w:p w14:paraId="403DA03E" w14:textId="77777777" w:rsidR="00A66C1C" w:rsidRPr="00A66C1C" w:rsidRDefault="00A66C1C" w:rsidP="00A66C1C">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Medical emergencies</w:t>
      </w:r>
    </w:p>
    <w:p w14:paraId="17394317" w14:textId="77777777" w:rsidR="00A66C1C" w:rsidRPr="00A66C1C" w:rsidRDefault="00A66C1C" w:rsidP="00A66C1C">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Police involvement</w:t>
      </w:r>
    </w:p>
    <w:p w14:paraId="0ACF97A9"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Reports should include:</w:t>
      </w:r>
    </w:p>
    <w:p w14:paraId="58F9DAC0" w14:textId="77777777" w:rsidR="00A66C1C" w:rsidRPr="00A66C1C" w:rsidRDefault="00A66C1C" w:rsidP="00A66C1C">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Date/time</w:t>
      </w:r>
    </w:p>
    <w:p w14:paraId="0449E5F9" w14:textId="77777777" w:rsidR="00A66C1C" w:rsidRPr="00A66C1C" w:rsidRDefault="00A66C1C" w:rsidP="00A66C1C">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Employee(s) involved</w:t>
      </w:r>
    </w:p>
    <w:p w14:paraId="22083C5A" w14:textId="77777777" w:rsidR="00A66C1C" w:rsidRPr="00A66C1C" w:rsidRDefault="00A66C1C" w:rsidP="00A66C1C">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Guest description</w:t>
      </w:r>
    </w:p>
    <w:p w14:paraId="310019B2" w14:textId="77777777" w:rsidR="00A66C1C" w:rsidRPr="00A66C1C" w:rsidRDefault="00A66C1C" w:rsidP="00A66C1C">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Actions taken</w:t>
      </w:r>
    </w:p>
    <w:p w14:paraId="6BE682B3" w14:textId="77777777" w:rsidR="00A66C1C" w:rsidRPr="00A66C1C" w:rsidRDefault="00A66C1C" w:rsidP="00A66C1C">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Witnesses</w:t>
      </w:r>
    </w:p>
    <w:p w14:paraId="05310059" w14:textId="77777777" w:rsidR="00A66C1C" w:rsidRPr="00A66C1C" w:rsidRDefault="00A66C1C" w:rsidP="00A66C1C">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Outcome</w:t>
      </w:r>
    </w:p>
    <w:p w14:paraId="43E6F86D"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36BF7BA">
          <v:rect id="_x0000_i1035" style="width:0;height:1.5pt" o:hralign="center" o:hrstd="t" o:hr="t" fillcolor="#a0a0a0" stroked="f"/>
        </w:pict>
      </w:r>
    </w:p>
    <w:p w14:paraId="0ED539E1" w14:textId="77777777" w:rsidR="00A66C1C" w:rsidRPr="00A66C1C" w:rsidRDefault="00A66C1C" w:rsidP="00A66C1C">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66C1C">
        <w:rPr>
          <w:rFonts w:ascii="Times New Roman" w:eastAsia="Times New Roman" w:hAnsi="Times New Roman" w:cs="Times New Roman"/>
          <w:b/>
          <w:bCs/>
          <w:kern w:val="36"/>
          <w:sz w:val="48"/>
          <w:szCs w:val="48"/>
          <w14:ligatures w14:val="none"/>
        </w:rPr>
        <w:t>4. Team Roles &amp; Responsibilities</w:t>
      </w:r>
    </w:p>
    <w:p w14:paraId="251A1CC5"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A. Owners &amp; Managers</w:t>
      </w:r>
    </w:p>
    <w:p w14:paraId="75CE7599" w14:textId="77777777" w:rsidR="00A66C1C" w:rsidRPr="00A66C1C" w:rsidRDefault="00A66C1C" w:rsidP="00A66C1C">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Maintain active liquor license</w:t>
      </w:r>
    </w:p>
    <w:p w14:paraId="0C826C17" w14:textId="77777777" w:rsidR="00A66C1C" w:rsidRPr="00A66C1C" w:rsidRDefault="00A66C1C" w:rsidP="00A66C1C">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Ensure all employees complete required training</w:t>
      </w:r>
    </w:p>
    <w:p w14:paraId="02796B6D" w14:textId="77777777" w:rsidR="00A66C1C" w:rsidRPr="00A66C1C" w:rsidRDefault="00A66C1C" w:rsidP="00A66C1C">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Conduct quarterly policy reviews</w:t>
      </w:r>
    </w:p>
    <w:p w14:paraId="071AE980" w14:textId="77777777" w:rsidR="00A66C1C" w:rsidRPr="00A66C1C" w:rsidRDefault="00A66C1C" w:rsidP="00A66C1C">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Support staff during refusals or interventions</w:t>
      </w:r>
    </w:p>
    <w:p w14:paraId="2E7C901F" w14:textId="77777777" w:rsidR="00A66C1C" w:rsidRPr="00A66C1C" w:rsidRDefault="00A66C1C" w:rsidP="00A66C1C">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Maintain incident logs and compliance records</w:t>
      </w:r>
    </w:p>
    <w:p w14:paraId="7BB1BDB4" w14:textId="77777777" w:rsidR="00A66C1C" w:rsidRPr="00A66C1C" w:rsidRDefault="00A66C1C" w:rsidP="00A66C1C">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Liaise with law enforcement and regulatory agencies</w:t>
      </w:r>
    </w:p>
    <w:p w14:paraId="6CC7AC25"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600B4CB2">
          <v:rect id="_x0000_i1036" style="width:0;height:1.5pt" o:hralign="center" o:hrstd="t" o:hr="t" fillcolor="#a0a0a0" stroked="f"/>
        </w:pict>
      </w:r>
    </w:p>
    <w:p w14:paraId="4323F284"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w:t>
      </w: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B. Bartenders &amp; Servers</w:t>
      </w:r>
    </w:p>
    <w:p w14:paraId="551B7B28" w14:textId="77777777" w:rsidR="00A66C1C" w:rsidRPr="00A66C1C" w:rsidRDefault="00A66C1C" w:rsidP="00A66C1C">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Check IDs consistently</w:t>
      </w:r>
    </w:p>
    <w:p w14:paraId="1A509922" w14:textId="77777777" w:rsidR="00A66C1C" w:rsidRPr="00A66C1C" w:rsidRDefault="00A66C1C" w:rsidP="00A66C1C">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Monitor guest behavior</w:t>
      </w:r>
    </w:p>
    <w:p w14:paraId="210F5A89" w14:textId="77777777" w:rsidR="00A66C1C" w:rsidRPr="00A66C1C" w:rsidRDefault="00A66C1C" w:rsidP="00A66C1C">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Refuse service when necessary</w:t>
      </w:r>
    </w:p>
    <w:p w14:paraId="6511018D" w14:textId="77777777" w:rsidR="00A66C1C" w:rsidRPr="00A66C1C" w:rsidRDefault="00A66C1C" w:rsidP="00A66C1C">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Communicate concerns to managers</w:t>
      </w:r>
    </w:p>
    <w:p w14:paraId="58755883" w14:textId="77777777" w:rsidR="00A66C1C" w:rsidRPr="00A66C1C" w:rsidRDefault="00A66C1C" w:rsidP="00A66C1C">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Document incidents accurately</w:t>
      </w:r>
    </w:p>
    <w:p w14:paraId="28D16EB6" w14:textId="77777777" w:rsidR="00A66C1C" w:rsidRPr="00A66C1C" w:rsidRDefault="00A66C1C" w:rsidP="00A66C1C">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Promote a safe, responsible environment</w:t>
      </w:r>
    </w:p>
    <w:p w14:paraId="0590FCC9"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2C8A365C">
          <v:rect id="_x0000_i1037" style="width:0;height:1.5pt" o:hralign="center" o:hrstd="t" o:hr="t" fillcolor="#a0a0a0" stroked="f"/>
        </w:pict>
      </w:r>
    </w:p>
    <w:p w14:paraId="263E5522"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C. Door Staff / Hosts</w:t>
      </w:r>
    </w:p>
    <w:p w14:paraId="4054AFF9" w14:textId="77777777" w:rsidR="00A66C1C" w:rsidRPr="00A66C1C" w:rsidRDefault="00A66C1C" w:rsidP="00A66C1C">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Primary ID check point</w:t>
      </w:r>
    </w:p>
    <w:p w14:paraId="0BEFCD42" w14:textId="77777777" w:rsidR="00A66C1C" w:rsidRPr="00A66C1C" w:rsidRDefault="00A66C1C" w:rsidP="00A66C1C">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Control entry and exit</w:t>
      </w:r>
    </w:p>
    <w:p w14:paraId="09A222BD" w14:textId="77777777" w:rsidR="00A66C1C" w:rsidRPr="00A66C1C" w:rsidRDefault="00A66C1C" w:rsidP="00A66C1C">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Identify intoxicated guests before they enter</w:t>
      </w:r>
    </w:p>
    <w:p w14:paraId="2C1B6442" w14:textId="77777777" w:rsidR="00A66C1C" w:rsidRPr="00A66C1C" w:rsidRDefault="00A66C1C" w:rsidP="00A66C1C">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Confiscate fake IDs when appropriate</w:t>
      </w:r>
    </w:p>
    <w:p w14:paraId="31E20946" w14:textId="77777777" w:rsidR="00A66C1C" w:rsidRPr="00A66C1C" w:rsidRDefault="00A66C1C" w:rsidP="00A66C1C">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Notify management of concerns</w:t>
      </w:r>
    </w:p>
    <w:p w14:paraId="478A9F57"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4D543E43">
          <v:rect id="_x0000_i1038" style="width:0;height:1.5pt" o:hralign="center" o:hrstd="t" o:hr="t" fillcolor="#a0a0a0" stroked="f"/>
        </w:pict>
      </w:r>
    </w:p>
    <w:p w14:paraId="2C0FAF70"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D. Support Staff (Bussers, Barbacks, Food Runners)</w:t>
      </w:r>
    </w:p>
    <w:p w14:paraId="70CA2590" w14:textId="77777777" w:rsidR="00A66C1C" w:rsidRPr="00A66C1C" w:rsidRDefault="00A66C1C" w:rsidP="00A66C1C">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Observe guest behavior and report concerns</w:t>
      </w:r>
    </w:p>
    <w:p w14:paraId="16100944" w14:textId="77777777" w:rsidR="00A66C1C" w:rsidRPr="00A66C1C" w:rsidRDefault="00A66C1C" w:rsidP="00A66C1C">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Assist in monitoring consumption</w:t>
      </w:r>
    </w:p>
    <w:p w14:paraId="0040243D" w14:textId="77777777" w:rsidR="00A66C1C" w:rsidRPr="00A66C1C" w:rsidRDefault="00A66C1C" w:rsidP="00A66C1C">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Support bartenders during busy periods</w:t>
      </w:r>
    </w:p>
    <w:p w14:paraId="37BAE3EB" w14:textId="77777777" w:rsidR="00A66C1C" w:rsidRPr="00A66C1C" w:rsidRDefault="00A66C1C" w:rsidP="00A66C1C">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Help maintain a safe environment</w:t>
      </w:r>
    </w:p>
    <w:p w14:paraId="17C68B36"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3E57E30">
          <v:rect id="_x0000_i1039" style="width:0;height:1.5pt" o:hralign="center" o:hrstd="t" o:hr="t" fillcolor="#a0a0a0" stroked="f"/>
        </w:pict>
      </w:r>
    </w:p>
    <w:p w14:paraId="36D75A81"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Symbol" w:eastAsia="Times New Roman" w:hAnsi="Segoe UI Symbol" w:cs="Segoe UI Symbol"/>
          <w:b/>
          <w:bCs/>
          <w:kern w:val="0"/>
          <w:sz w:val="36"/>
          <w:szCs w:val="36"/>
          <w14:ligatures w14:val="none"/>
        </w:rPr>
        <w:t>🛡</w:t>
      </w:r>
      <w:r w:rsidRPr="00A66C1C">
        <w:rPr>
          <w:rFonts w:ascii="Times New Roman" w:eastAsia="Times New Roman" w:hAnsi="Times New Roman" w:cs="Times New Roman"/>
          <w:b/>
          <w:bCs/>
          <w:kern w:val="0"/>
          <w:sz w:val="36"/>
          <w:szCs w:val="36"/>
          <w14:ligatures w14:val="none"/>
        </w:rPr>
        <w:t>️ E. All Employees</w:t>
      </w:r>
    </w:p>
    <w:p w14:paraId="7EB7D011" w14:textId="77777777" w:rsidR="00A66C1C" w:rsidRPr="00A66C1C" w:rsidRDefault="00A66C1C" w:rsidP="00A66C1C">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Know and follow alcohol service laws</w:t>
      </w:r>
    </w:p>
    <w:p w14:paraId="6CB607C5" w14:textId="77777777" w:rsidR="00A66C1C" w:rsidRPr="00A66C1C" w:rsidRDefault="00A66C1C" w:rsidP="00A66C1C">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Communicate concerns immediately</w:t>
      </w:r>
    </w:p>
    <w:p w14:paraId="1E550A7A" w14:textId="77777777" w:rsidR="00A66C1C" w:rsidRPr="00A66C1C" w:rsidRDefault="00A66C1C" w:rsidP="00A66C1C">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Participate in ongoing training</w:t>
      </w:r>
    </w:p>
    <w:p w14:paraId="3F7FB22D" w14:textId="77777777" w:rsidR="00A66C1C" w:rsidRPr="00A66C1C" w:rsidRDefault="00A66C1C" w:rsidP="00A66C1C">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Support each other in enforcing policies</w:t>
      </w:r>
    </w:p>
    <w:p w14:paraId="20E3499B"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0626B5DB">
          <v:rect id="_x0000_i1040" style="width:0;height:1.5pt" o:hralign="center" o:hrstd="t" o:hr="t" fillcolor="#a0a0a0" stroked="f"/>
        </w:pict>
      </w:r>
    </w:p>
    <w:p w14:paraId="4A8B904E" w14:textId="77777777" w:rsidR="00A66C1C" w:rsidRPr="00A66C1C" w:rsidRDefault="00A66C1C" w:rsidP="00A66C1C">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66C1C">
        <w:rPr>
          <w:rFonts w:ascii="Times New Roman" w:eastAsia="Times New Roman" w:hAnsi="Times New Roman" w:cs="Times New Roman"/>
          <w:b/>
          <w:bCs/>
          <w:kern w:val="36"/>
          <w:sz w:val="48"/>
          <w:szCs w:val="48"/>
          <w14:ligatures w14:val="none"/>
        </w:rPr>
        <w:t>5. Ongoing Education &amp; Continuous Improvement</w:t>
      </w:r>
    </w:p>
    <w:p w14:paraId="672BE7BC"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A. Quarterly Refresher Training</w:t>
      </w:r>
    </w:p>
    <w:p w14:paraId="1A660A9D"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Topics include:</w:t>
      </w:r>
    </w:p>
    <w:p w14:paraId="57B1F16A" w14:textId="77777777" w:rsidR="00A66C1C" w:rsidRPr="00A66C1C" w:rsidRDefault="00A66C1C" w:rsidP="00A66C1C">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ID checking drills</w:t>
      </w:r>
    </w:p>
    <w:p w14:paraId="60875B2E" w14:textId="77777777" w:rsidR="00A66C1C" w:rsidRPr="00A66C1C" w:rsidRDefault="00A66C1C" w:rsidP="00A66C1C">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Spotting intoxication</w:t>
      </w:r>
    </w:p>
    <w:p w14:paraId="43C1CE39" w14:textId="77777777" w:rsidR="00A66C1C" w:rsidRPr="00A66C1C" w:rsidRDefault="00A66C1C" w:rsidP="00A66C1C">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Review of recent incidents</w:t>
      </w:r>
    </w:p>
    <w:p w14:paraId="7D114ABA" w14:textId="77777777" w:rsidR="00A66C1C" w:rsidRPr="00A66C1C" w:rsidRDefault="00A66C1C" w:rsidP="00A66C1C">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Updates to state/local laws</w:t>
      </w:r>
    </w:p>
    <w:p w14:paraId="1B6CC299" w14:textId="77777777" w:rsidR="00A66C1C" w:rsidRPr="00A66C1C" w:rsidRDefault="00A66C1C" w:rsidP="00A66C1C">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Role-play scenarios</w:t>
      </w:r>
    </w:p>
    <w:p w14:paraId="36723954"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161B51CD">
          <v:rect id="_x0000_i1041" style="width:0;height:1.5pt" o:hralign="center" o:hrstd="t" o:hr="t" fillcolor="#a0a0a0" stroked="f"/>
        </w:pict>
      </w:r>
    </w:p>
    <w:p w14:paraId="570E2BDF"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Emoji" w:eastAsia="Times New Roman" w:hAnsi="Segoe UI Emoji" w:cs="Segoe UI Emoji"/>
          <w:b/>
          <w:bCs/>
          <w:kern w:val="0"/>
          <w:sz w:val="36"/>
          <w:szCs w:val="36"/>
          <w14:ligatures w14:val="none"/>
        </w:rPr>
        <w:t>🧪</w:t>
      </w:r>
      <w:r w:rsidRPr="00A66C1C">
        <w:rPr>
          <w:rFonts w:ascii="Times New Roman" w:eastAsia="Times New Roman" w:hAnsi="Times New Roman" w:cs="Times New Roman"/>
          <w:b/>
          <w:bCs/>
          <w:kern w:val="0"/>
          <w:sz w:val="36"/>
          <w:szCs w:val="36"/>
          <w14:ligatures w14:val="none"/>
        </w:rPr>
        <w:t xml:space="preserve"> B. Mystery Shopper / Compliance Checks</w:t>
      </w:r>
    </w:p>
    <w:p w14:paraId="55B5FA7A" w14:textId="77777777" w:rsidR="00A66C1C" w:rsidRPr="00A66C1C" w:rsidRDefault="00A66C1C" w:rsidP="00A66C1C">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Internal compliance checks conducted monthly</w:t>
      </w:r>
    </w:p>
    <w:p w14:paraId="41570CD0" w14:textId="77777777" w:rsidR="00A66C1C" w:rsidRPr="00A66C1C" w:rsidRDefault="00A66C1C" w:rsidP="00A66C1C">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Feedback shared privately with staff</w:t>
      </w:r>
    </w:p>
    <w:p w14:paraId="43935005" w14:textId="77777777" w:rsidR="00A66C1C" w:rsidRPr="00A66C1C" w:rsidRDefault="00A66C1C" w:rsidP="00A66C1C">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Used for coaching, not punishment</w:t>
      </w:r>
    </w:p>
    <w:p w14:paraId="05719C19"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11DE4A3">
          <v:rect id="_x0000_i1042" style="width:0;height:1.5pt" o:hralign="center" o:hrstd="t" o:hr="t" fillcolor="#a0a0a0" stroked="f"/>
        </w:pict>
      </w:r>
    </w:p>
    <w:p w14:paraId="727E1B1C"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Symbol" w:eastAsia="Times New Roman" w:hAnsi="Segoe UI Symbol" w:cs="Segoe UI Symbol"/>
          <w:b/>
          <w:bCs/>
          <w:kern w:val="0"/>
          <w:sz w:val="36"/>
          <w:szCs w:val="36"/>
          <w14:ligatures w14:val="none"/>
        </w:rPr>
        <w:t>🗂</w:t>
      </w:r>
      <w:r w:rsidRPr="00A66C1C">
        <w:rPr>
          <w:rFonts w:ascii="Times New Roman" w:eastAsia="Times New Roman" w:hAnsi="Times New Roman" w:cs="Times New Roman"/>
          <w:b/>
          <w:bCs/>
          <w:kern w:val="0"/>
          <w:sz w:val="36"/>
          <w:szCs w:val="36"/>
          <w14:ligatures w14:val="none"/>
        </w:rPr>
        <w:t>️ C. Annual Policy Review</w:t>
      </w:r>
    </w:p>
    <w:p w14:paraId="6AE2EB91" w14:textId="77777777" w:rsidR="00A66C1C" w:rsidRPr="00A66C1C" w:rsidRDefault="00A66C1C" w:rsidP="00A66C1C">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Update SOPs based on new laws</w:t>
      </w:r>
    </w:p>
    <w:p w14:paraId="1E74172F" w14:textId="77777777" w:rsidR="00A66C1C" w:rsidRPr="00A66C1C" w:rsidRDefault="00A66C1C" w:rsidP="00A66C1C">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Review incident trends</w:t>
      </w:r>
    </w:p>
    <w:p w14:paraId="66AA2324" w14:textId="77777777" w:rsidR="00A66C1C" w:rsidRPr="00A66C1C" w:rsidRDefault="00A66C1C" w:rsidP="00A66C1C">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Adjust staffing or procedures as needed</w:t>
      </w:r>
    </w:p>
    <w:p w14:paraId="2812F758"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62D91FC6">
          <v:rect id="_x0000_i1043" style="width:0;height:1.5pt" o:hralign="center" o:hrstd="t" o:hr="t" fillcolor="#a0a0a0" stroked="f"/>
        </w:pict>
      </w:r>
    </w:p>
    <w:p w14:paraId="7AA7A795" w14:textId="77777777" w:rsidR="00A66C1C" w:rsidRPr="00A66C1C" w:rsidRDefault="00A66C1C" w:rsidP="00A66C1C">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66C1C">
        <w:rPr>
          <w:rFonts w:ascii="Segoe UI Symbol" w:eastAsia="Times New Roman" w:hAnsi="Segoe UI Symbol" w:cs="Segoe UI Symbol"/>
          <w:b/>
          <w:bCs/>
          <w:kern w:val="0"/>
          <w:sz w:val="36"/>
          <w:szCs w:val="36"/>
          <w14:ligatures w14:val="none"/>
        </w:rPr>
        <w:t>🗣</w:t>
      </w:r>
      <w:r w:rsidRPr="00A66C1C">
        <w:rPr>
          <w:rFonts w:ascii="Times New Roman" w:eastAsia="Times New Roman" w:hAnsi="Times New Roman" w:cs="Times New Roman"/>
          <w:b/>
          <w:bCs/>
          <w:kern w:val="0"/>
          <w:sz w:val="36"/>
          <w:szCs w:val="36"/>
          <w14:ligatures w14:val="none"/>
        </w:rPr>
        <w:t>️ D. Culture of Communication</w:t>
      </w:r>
    </w:p>
    <w:p w14:paraId="0CD4FD50" w14:textId="77777777" w:rsidR="00A66C1C" w:rsidRPr="00A66C1C" w:rsidRDefault="00A66C1C" w:rsidP="00A66C1C">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Encourage staff to speak up</w:t>
      </w:r>
    </w:p>
    <w:p w14:paraId="6206950A" w14:textId="77777777" w:rsidR="00A66C1C" w:rsidRPr="00A66C1C" w:rsidRDefault="00A66C1C" w:rsidP="00A66C1C">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Reward responsible decision-making</w:t>
      </w:r>
    </w:p>
    <w:p w14:paraId="31909C91" w14:textId="77777777" w:rsidR="00A66C1C" w:rsidRPr="00A66C1C" w:rsidRDefault="00A66C1C" w:rsidP="00A66C1C">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Reinforce that safety &gt; sales</w:t>
      </w:r>
    </w:p>
    <w:p w14:paraId="13D32ACA"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3EA4D19C">
          <v:rect id="_x0000_i1044" style="width:0;height:1.5pt" o:hralign="center" o:hrstd="t" o:hr="t" fillcolor="#a0a0a0" stroked="f"/>
        </w:pict>
      </w:r>
    </w:p>
    <w:p w14:paraId="271D3F22" w14:textId="77777777" w:rsidR="00A66C1C" w:rsidRPr="00A66C1C" w:rsidRDefault="00A66C1C" w:rsidP="00A66C1C">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66C1C">
        <w:rPr>
          <w:rFonts w:ascii="Times New Roman" w:eastAsia="Times New Roman" w:hAnsi="Times New Roman" w:cs="Times New Roman"/>
          <w:b/>
          <w:bCs/>
          <w:kern w:val="36"/>
          <w:sz w:val="48"/>
          <w:szCs w:val="48"/>
          <w14:ligatures w14:val="none"/>
        </w:rPr>
        <w:t>6. Conclusion</w:t>
      </w:r>
    </w:p>
    <w:p w14:paraId="280BB439"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This Liquor License Compliance Plan ensures that every employee understands their responsibilities and has the tools, training, and support needed to serve alcohol safely and legally. By maintaining consistent training, clear policies, and a culture of accountability, we protect our guests, our team, and our business.</w:t>
      </w:r>
    </w:p>
    <w:p w14:paraId="640DC360" w14:textId="77777777" w:rsidR="00A66C1C" w:rsidRPr="00A66C1C" w:rsidRDefault="0084290C" w:rsidP="00A66C1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pict w14:anchorId="540A2FFA">
          <v:rect id="_x0000_i1045" style="width:0;height:1.5pt" o:hralign="center" o:hrstd="t" o:hr="t" fillcolor="#a0a0a0" stroked="f"/>
        </w:pict>
      </w:r>
    </w:p>
    <w:p w14:paraId="7F0D1D74"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If you want, I can also create:</w:t>
      </w:r>
    </w:p>
    <w:p w14:paraId="352FD457" w14:textId="77777777" w:rsidR="00A66C1C" w:rsidRPr="00A66C1C" w:rsidRDefault="00A66C1C" w:rsidP="00A66C1C">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 xml:space="preserve">A </w:t>
      </w:r>
      <w:r w:rsidRPr="00A66C1C">
        <w:rPr>
          <w:rFonts w:ascii="Times New Roman" w:eastAsia="Times New Roman" w:hAnsi="Times New Roman" w:cs="Times New Roman"/>
          <w:b/>
          <w:bCs/>
          <w:kern w:val="0"/>
          <w14:ligatures w14:val="none"/>
        </w:rPr>
        <w:t>one-page quick reference sheet</w:t>
      </w:r>
      <w:r w:rsidRPr="00A66C1C">
        <w:rPr>
          <w:rFonts w:ascii="Times New Roman" w:eastAsia="Times New Roman" w:hAnsi="Times New Roman" w:cs="Times New Roman"/>
          <w:kern w:val="0"/>
          <w14:ligatures w14:val="none"/>
        </w:rPr>
        <w:t xml:space="preserve"> for staff</w:t>
      </w:r>
    </w:p>
    <w:p w14:paraId="06F1E859" w14:textId="77777777" w:rsidR="00A66C1C" w:rsidRPr="00A66C1C" w:rsidRDefault="00A66C1C" w:rsidP="00A66C1C">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 xml:space="preserve">A </w:t>
      </w:r>
      <w:r w:rsidRPr="00A66C1C">
        <w:rPr>
          <w:rFonts w:ascii="Times New Roman" w:eastAsia="Times New Roman" w:hAnsi="Times New Roman" w:cs="Times New Roman"/>
          <w:b/>
          <w:bCs/>
          <w:kern w:val="0"/>
          <w14:ligatures w14:val="none"/>
        </w:rPr>
        <w:t>training slide deck</w:t>
      </w:r>
    </w:p>
    <w:p w14:paraId="096B508A" w14:textId="77777777" w:rsidR="00A66C1C" w:rsidRPr="00A66C1C" w:rsidRDefault="00A66C1C" w:rsidP="00A66C1C">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 xml:space="preserve">A </w:t>
      </w:r>
      <w:r w:rsidRPr="00A66C1C">
        <w:rPr>
          <w:rFonts w:ascii="Times New Roman" w:eastAsia="Times New Roman" w:hAnsi="Times New Roman" w:cs="Times New Roman"/>
          <w:b/>
          <w:bCs/>
          <w:kern w:val="0"/>
          <w14:ligatures w14:val="none"/>
        </w:rPr>
        <w:t>role-play scenario packet</w:t>
      </w:r>
    </w:p>
    <w:p w14:paraId="74FD6611" w14:textId="77777777" w:rsidR="00A66C1C" w:rsidRPr="00A66C1C" w:rsidRDefault="00A66C1C" w:rsidP="00A66C1C">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 xml:space="preserve">A </w:t>
      </w:r>
      <w:r w:rsidRPr="00A66C1C">
        <w:rPr>
          <w:rFonts w:ascii="Times New Roman" w:eastAsia="Times New Roman" w:hAnsi="Times New Roman" w:cs="Times New Roman"/>
          <w:b/>
          <w:bCs/>
          <w:kern w:val="0"/>
          <w14:ligatures w14:val="none"/>
        </w:rPr>
        <w:t>seasonal version</w:t>
      </w:r>
      <w:r w:rsidRPr="00A66C1C">
        <w:rPr>
          <w:rFonts w:ascii="Times New Roman" w:eastAsia="Times New Roman" w:hAnsi="Times New Roman" w:cs="Times New Roman"/>
          <w:kern w:val="0"/>
          <w14:ligatures w14:val="none"/>
        </w:rPr>
        <w:t xml:space="preserve"> (e.g., holiday, summer, ski season)</w:t>
      </w:r>
    </w:p>
    <w:p w14:paraId="38419343" w14:textId="77777777" w:rsidR="00A66C1C" w:rsidRPr="00A66C1C" w:rsidRDefault="00A66C1C" w:rsidP="00A66C1C">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 xml:space="preserve">A </w:t>
      </w:r>
      <w:r w:rsidRPr="00A66C1C">
        <w:rPr>
          <w:rFonts w:ascii="Times New Roman" w:eastAsia="Times New Roman" w:hAnsi="Times New Roman" w:cs="Times New Roman"/>
          <w:b/>
          <w:bCs/>
          <w:kern w:val="0"/>
          <w14:ligatures w14:val="none"/>
        </w:rPr>
        <w:t>poster-style version</w:t>
      </w:r>
      <w:r w:rsidRPr="00A66C1C">
        <w:rPr>
          <w:rFonts w:ascii="Times New Roman" w:eastAsia="Times New Roman" w:hAnsi="Times New Roman" w:cs="Times New Roman"/>
          <w:kern w:val="0"/>
          <w14:ligatures w14:val="none"/>
        </w:rPr>
        <w:t xml:space="preserve"> for back-of-house</w:t>
      </w:r>
    </w:p>
    <w:p w14:paraId="46BB3932" w14:textId="77777777" w:rsidR="00A66C1C" w:rsidRPr="00A66C1C" w:rsidRDefault="00A66C1C" w:rsidP="00A66C1C">
      <w:pPr>
        <w:spacing w:before="100" w:beforeAutospacing="1" w:after="100" w:afterAutospacing="1" w:line="240" w:lineRule="auto"/>
        <w:rPr>
          <w:rFonts w:ascii="Times New Roman" w:eastAsia="Times New Roman" w:hAnsi="Times New Roman" w:cs="Times New Roman"/>
          <w:kern w:val="0"/>
          <w14:ligatures w14:val="none"/>
        </w:rPr>
      </w:pPr>
      <w:r w:rsidRPr="00A66C1C">
        <w:rPr>
          <w:rFonts w:ascii="Times New Roman" w:eastAsia="Times New Roman" w:hAnsi="Times New Roman" w:cs="Times New Roman"/>
          <w:kern w:val="0"/>
          <w14:ligatures w14:val="none"/>
        </w:rPr>
        <w:t>Just tell me what direction you want to take next.</w:t>
      </w:r>
    </w:p>
    <w:p w14:paraId="2B842ED2" w14:textId="77777777" w:rsidR="00A66C1C" w:rsidRDefault="00A66C1C"/>
    <w:sectPr w:rsidR="00A66C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00ED2"/>
    <w:multiLevelType w:val="multilevel"/>
    <w:tmpl w:val="8CF63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0753FB"/>
    <w:multiLevelType w:val="multilevel"/>
    <w:tmpl w:val="0A4A0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426331"/>
    <w:multiLevelType w:val="multilevel"/>
    <w:tmpl w:val="25C2C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4E5FBE"/>
    <w:multiLevelType w:val="multilevel"/>
    <w:tmpl w:val="A3BE5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10531D"/>
    <w:multiLevelType w:val="multilevel"/>
    <w:tmpl w:val="8E420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AC30AE"/>
    <w:multiLevelType w:val="multilevel"/>
    <w:tmpl w:val="A3BE3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AC335B"/>
    <w:multiLevelType w:val="multilevel"/>
    <w:tmpl w:val="B7ACC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5405CA"/>
    <w:multiLevelType w:val="multilevel"/>
    <w:tmpl w:val="A322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BB025B"/>
    <w:multiLevelType w:val="multilevel"/>
    <w:tmpl w:val="10144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091852"/>
    <w:multiLevelType w:val="multilevel"/>
    <w:tmpl w:val="5E905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2A5C85"/>
    <w:multiLevelType w:val="multilevel"/>
    <w:tmpl w:val="63F4E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F125F4"/>
    <w:multiLevelType w:val="multilevel"/>
    <w:tmpl w:val="9A729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CA5144"/>
    <w:multiLevelType w:val="multilevel"/>
    <w:tmpl w:val="A7A27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895435"/>
    <w:multiLevelType w:val="multilevel"/>
    <w:tmpl w:val="9CA6F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6E6441"/>
    <w:multiLevelType w:val="multilevel"/>
    <w:tmpl w:val="BF4A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7546D2"/>
    <w:multiLevelType w:val="multilevel"/>
    <w:tmpl w:val="72382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8A255B"/>
    <w:multiLevelType w:val="multilevel"/>
    <w:tmpl w:val="AEF2F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A41259"/>
    <w:multiLevelType w:val="multilevel"/>
    <w:tmpl w:val="47F63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5D4497"/>
    <w:multiLevelType w:val="multilevel"/>
    <w:tmpl w:val="3A9CD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9931AC"/>
    <w:multiLevelType w:val="multilevel"/>
    <w:tmpl w:val="BF2C8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B7111A6"/>
    <w:multiLevelType w:val="multilevel"/>
    <w:tmpl w:val="784C7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0D62EF"/>
    <w:multiLevelType w:val="multilevel"/>
    <w:tmpl w:val="7F9E3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38178B"/>
    <w:multiLevelType w:val="multilevel"/>
    <w:tmpl w:val="B1A82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E503D30"/>
    <w:multiLevelType w:val="multilevel"/>
    <w:tmpl w:val="33CC7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E853680"/>
    <w:multiLevelType w:val="multilevel"/>
    <w:tmpl w:val="17F46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F2123DC"/>
    <w:multiLevelType w:val="multilevel"/>
    <w:tmpl w:val="D2549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38E704E"/>
    <w:multiLevelType w:val="multilevel"/>
    <w:tmpl w:val="60C85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7549685">
    <w:abstractNumId w:val="16"/>
  </w:num>
  <w:num w:numId="2" w16cid:durableId="1132865437">
    <w:abstractNumId w:val="19"/>
  </w:num>
  <w:num w:numId="3" w16cid:durableId="1314985571">
    <w:abstractNumId w:val="17"/>
  </w:num>
  <w:num w:numId="4" w16cid:durableId="927421727">
    <w:abstractNumId w:val="2"/>
  </w:num>
  <w:num w:numId="5" w16cid:durableId="995374893">
    <w:abstractNumId w:val="14"/>
  </w:num>
  <w:num w:numId="6" w16cid:durableId="1175192740">
    <w:abstractNumId w:val="22"/>
  </w:num>
  <w:num w:numId="7" w16cid:durableId="1209030606">
    <w:abstractNumId w:val="10"/>
  </w:num>
  <w:num w:numId="8" w16cid:durableId="1892034731">
    <w:abstractNumId w:val="9"/>
  </w:num>
  <w:num w:numId="9" w16cid:durableId="16661868">
    <w:abstractNumId w:val="21"/>
  </w:num>
  <w:num w:numId="10" w16cid:durableId="1767922996">
    <w:abstractNumId w:val="7"/>
  </w:num>
  <w:num w:numId="11" w16cid:durableId="2061249876">
    <w:abstractNumId w:val="15"/>
  </w:num>
  <w:num w:numId="12" w16cid:durableId="1291478649">
    <w:abstractNumId w:val="5"/>
  </w:num>
  <w:num w:numId="13" w16cid:durableId="928851912">
    <w:abstractNumId w:val="23"/>
  </w:num>
  <w:num w:numId="14" w16cid:durableId="1132552180">
    <w:abstractNumId w:val="24"/>
  </w:num>
  <w:num w:numId="15" w16cid:durableId="1378778034">
    <w:abstractNumId w:val="13"/>
  </w:num>
  <w:num w:numId="16" w16cid:durableId="554506109">
    <w:abstractNumId w:val="6"/>
  </w:num>
  <w:num w:numId="17" w16cid:durableId="2010668699">
    <w:abstractNumId w:val="12"/>
  </w:num>
  <w:num w:numId="18" w16cid:durableId="1026297892">
    <w:abstractNumId w:val="4"/>
  </w:num>
  <w:num w:numId="19" w16cid:durableId="396829608">
    <w:abstractNumId w:val="26"/>
  </w:num>
  <w:num w:numId="20" w16cid:durableId="1782414309">
    <w:abstractNumId w:val="3"/>
  </w:num>
  <w:num w:numId="21" w16cid:durableId="1270284671">
    <w:abstractNumId w:val="18"/>
  </w:num>
  <w:num w:numId="22" w16cid:durableId="976911966">
    <w:abstractNumId w:val="1"/>
  </w:num>
  <w:num w:numId="23" w16cid:durableId="691348112">
    <w:abstractNumId w:val="11"/>
  </w:num>
  <w:num w:numId="24" w16cid:durableId="557279244">
    <w:abstractNumId w:val="8"/>
  </w:num>
  <w:num w:numId="25" w16cid:durableId="1702439544">
    <w:abstractNumId w:val="25"/>
  </w:num>
  <w:num w:numId="26" w16cid:durableId="792870409">
    <w:abstractNumId w:val="0"/>
  </w:num>
  <w:num w:numId="27" w16cid:durableId="77806554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C1C"/>
    <w:rsid w:val="003D2B90"/>
    <w:rsid w:val="00460B06"/>
    <w:rsid w:val="008164B0"/>
    <w:rsid w:val="0084290C"/>
    <w:rsid w:val="00A66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7"/>
    <o:shapelayout v:ext="edit">
      <o:idmap v:ext="edit" data="1"/>
    </o:shapelayout>
  </w:shapeDefaults>
  <w:decimalSymbol w:val="."/>
  <w:listSeparator w:val=","/>
  <w14:docId w14:val="75640606"/>
  <w15:chartTrackingRefBased/>
  <w15:docId w15:val="{FA5928BB-7AC2-4A56-97E7-839678F09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6C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6C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6C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6C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6C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6C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6C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6C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6C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6C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6C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6C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6C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6C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6C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6C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6C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6C1C"/>
    <w:rPr>
      <w:rFonts w:eastAsiaTheme="majorEastAsia" w:cstheme="majorBidi"/>
      <w:color w:val="272727" w:themeColor="text1" w:themeTint="D8"/>
    </w:rPr>
  </w:style>
  <w:style w:type="paragraph" w:styleId="Title">
    <w:name w:val="Title"/>
    <w:basedOn w:val="Normal"/>
    <w:next w:val="Normal"/>
    <w:link w:val="TitleChar"/>
    <w:uiPriority w:val="10"/>
    <w:qFormat/>
    <w:rsid w:val="00A66C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6C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6C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6C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6C1C"/>
    <w:pPr>
      <w:spacing w:before="160"/>
      <w:jc w:val="center"/>
    </w:pPr>
    <w:rPr>
      <w:i/>
      <w:iCs/>
      <w:color w:val="404040" w:themeColor="text1" w:themeTint="BF"/>
    </w:rPr>
  </w:style>
  <w:style w:type="character" w:customStyle="1" w:styleId="QuoteChar">
    <w:name w:val="Quote Char"/>
    <w:basedOn w:val="DefaultParagraphFont"/>
    <w:link w:val="Quote"/>
    <w:uiPriority w:val="29"/>
    <w:rsid w:val="00A66C1C"/>
    <w:rPr>
      <w:i/>
      <w:iCs/>
      <w:color w:val="404040" w:themeColor="text1" w:themeTint="BF"/>
    </w:rPr>
  </w:style>
  <w:style w:type="paragraph" w:styleId="ListParagraph">
    <w:name w:val="List Paragraph"/>
    <w:basedOn w:val="Normal"/>
    <w:uiPriority w:val="34"/>
    <w:qFormat/>
    <w:rsid w:val="00A66C1C"/>
    <w:pPr>
      <w:ind w:left="720"/>
      <w:contextualSpacing/>
    </w:pPr>
  </w:style>
  <w:style w:type="character" w:styleId="IntenseEmphasis">
    <w:name w:val="Intense Emphasis"/>
    <w:basedOn w:val="DefaultParagraphFont"/>
    <w:uiPriority w:val="21"/>
    <w:qFormat/>
    <w:rsid w:val="00A66C1C"/>
    <w:rPr>
      <w:i/>
      <w:iCs/>
      <w:color w:val="0F4761" w:themeColor="accent1" w:themeShade="BF"/>
    </w:rPr>
  </w:style>
  <w:style w:type="paragraph" w:styleId="IntenseQuote">
    <w:name w:val="Intense Quote"/>
    <w:basedOn w:val="Normal"/>
    <w:next w:val="Normal"/>
    <w:link w:val="IntenseQuoteChar"/>
    <w:uiPriority w:val="30"/>
    <w:qFormat/>
    <w:rsid w:val="00A66C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6C1C"/>
    <w:rPr>
      <w:i/>
      <w:iCs/>
      <w:color w:val="0F4761" w:themeColor="accent1" w:themeShade="BF"/>
    </w:rPr>
  </w:style>
  <w:style w:type="character" w:styleId="IntenseReference">
    <w:name w:val="Intense Reference"/>
    <w:basedOn w:val="DefaultParagraphFont"/>
    <w:uiPriority w:val="32"/>
    <w:qFormat/>
    <w:rsid w:val="00A66C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342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1007</Words>
  <Characters>5740</Characters>
  <Application>Microsoft Office Word</Application>
  <DocSecurity>0</DocSecurity>
  <Lines>47</Lines>
  <Paragraphs>13</Paragraphs>
  <ScaleCrop>false</ScaleCrop>
  <Company/>
  <LinksUpToDate>false</LinksUpToDate>
  <CharactersWithSpaces>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Regan</dc:creator>
  <cp:keywords/>
  <dc:description/>
  <cp:lastModifiedBy>tom Regan</cp:lastModifiedBy>
  <cp:revision>4</cp:revision>
  <dcterms:created xsi:type="dcterms:W3CDTF">2025-12-19T07:44:00Z</dcterms:created>
  <dcterms:modified xsi:type="dcterms:W3CDTF">2025-12-19T07:59:00Z</dcterms:modified>
</cp:coreProperties>
</file>